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1E1" w:rsidRDefault="00CC32C8" w:rsidP="00D82522">
      <w:pPr>
        <w:jc w:val="right"/>
        <w:rPr>
          <w:rFonts w:ascii="Tahoma" w:hAnsi="Tahoma" w:cs="Tahoma"/>
        </w:rPr>
      </w:pPr>
      <w:r w:rsidRPr="00D82522">
        <w:rPr>
          <w:rFonts w:ascii="Tahoma" w:hAnsi="Tahoma" w:cs="Tahoma"/>
        </w:rPr>
        <w:t>Adamów, 2016-10-1</w:t>
      </w:r>
      <w:r w:rsidR="00236F15">
        <w:rPr>
          <w:rFonts w:ascii="Tahoma" w:hAnsi="Tahoma" w:cs="Tahoma"/>
        </w:rPr>
        <w:t>2</w:t>
      </w:r>
    </w:p>
    <w:p w:rsidR="00236F15" w:rsidRPr="00D82522" w:rsidRDefault="00236F15" w:rsidP="00236F15">
      <w:pPr>
        <w:rPr>
          <w:rFonts w:ascii="Tahoma" w:hAnsi="Tahoma" w:cs="Tahoma"/>
        </w:rPr>
      </w:pPr>
      <w:r>
        <w:rPr>
          <w:rFonts w:ascii="Tahoma" w:hAnsi="Tahoma" w:cs="Tahoma"/>
        </w:rPr>
        <w:t>RIG 217.10R.2016</w:t>
      </w:r>
    </w:p>
    <w:p w:rsidR="00D82522" w:rsidRPr="00D82522" w:rsidRDefault="00D82522" w:rsidP="00D82522">
      <w:pPr>
        <w:jc w:val="right"/>
        <w:rPr>
          <w:rFonts w:ascii="Tahoma" w:hAnsi="Tahoma" w:cs="Tahoma"/>
          <w:color w:val="000000"/>
        </w:rPr>
      </w:pPr>
    </w:p>
    <w:p w:rsidR="00CC32C8" w:rsidRPr="00D82522" w:rsidRDefault="00CC32C8">
      <w:pPr>
        <w:rPr>
          <w:rFonts w:ascii="Tahoma" w:hAnsi="Tahoma" w:cs="Tahoma"/>
        </w:rPr>
      </w:pPr>
      <w:bookmarkStart w:id="0" w:name="_GoBack"/>
      <w:bookmarkEnd w:id="0"/>
    </w:p>
    <w:p w:rsidR="00CC32C8" w:rsidRPr="00D82522" w:rsidRDefault="00CC32C8">
      <w:pPr>
        <w:rPr>
          <w:rFonts w:ascii="Tahoma" w:hAnsi="Tahoma" w:cs="Tahoma"/>
        </w:rPr>
      </w:pPr>
      <w:r w:rsidRPr="00D82522">
        <w:rPr>
          <w:rFonts w:ascii="Tahoma" w:hAnsi="Tahoma" w:cs="Tahoma"/>
        </w:rPr>
        <w:t xml:space="preserve">Dot. postępowania RIG 271.10R.2016 i zadanego pytania </w:t>
      </w:r>
    </w:p>
    <w:p w:rsidR="00CC32C8" w:rsidRDefault="00CC32C8">
      <w:pPr>
        <w:rPr>
          <w:rFonts w:ascii="Tahoma" w:hAnsi="Tahoma" w:cs="Tahoma"/>
        </w:rPr>
      </w:pPr>
    </w:p>
    <w:p w:rsidR="00C557E4" w:rsidRDefault="00C557E4">
      <w:pPr>
        <w:rPr>
          <w:rFonts w:ascii="Tahoma" w:hAnsi="Tahoma" w:cs="Tahoma"/>
        </w:rPr>
      </w:pPr>
    </w:p>
    <w:p w:rsidR="00C557E4" w:rsidRDefault="00C557E4" w:rsidP="00C557E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Zamawiający informuje, że zakres pytania jest równoznaczny z otrzymanym pytaniem z dnia 10.10.2016 oraz informuje, że została udzielona wyczerpująca odpowiedź na zadane pytanie. Wobec tego odstępuje się od udzielenia odpowiedzi, gdyż Zamawiający wyczerpał zagadnienie poruszane w zadanym pytaniu.</w:t>
      </w:r>
    </w:p>
    <w:p w:rsidR="00C557E4" w:rsidRDefault="00C557E4" w:rsidP="00C557E4">
      <w:pPr>
        <w:jc w:val="both"/>
        <w:rPr>
          <w:rFonts w:ascii="Tahoma" w:hAnsi="Tahoma" w:cs="Tahoma"/>
        </w:rPr>
      </w:pPr>
    </w:p>
    <w:p w:rsidR="00C557E4" w:rsidRPr="00C557E4" w:rsidRDefault="00C557E4" w:rsidP="00C557E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Zakres pytania oraz udzielona odpowiedź ma nadany tytuł </w:t>
      </w:r>
      <w:r w:rsidRPr="00C557E4">
        <w:rPr>
          <w:rFonts w:ascii="Tahoma" w:hAnsi="Tahoma" w:cs="Tahoma"/>
        </w:rPr>
        <w:t xml:space="preserve">- </w:t>
      </w:r>
      <w:r w:rsidRPr="00C557E4">
        <w:rPr>
          <w:rFonts w:ascii="Tahoma" w:hAnsi="Tahoma" w:cs="Tahoma"/>
          <w:b/>
          <w:bCs/>
          <w:color w:val="000000"/>
          <w:shd w:val="clear" w:color="auto" w:fill="F4F4F4"/>
        </w:rPr>
        <w:t xml:space="preserve">Pytanie z dnia 10.10.2016, </w:t>
      </w:r>
      <w:proofErr w:type="spellStart"/>
      <w:r w:rsidRPr="00C557E4">
        <w:rPr>
          <w:rFonts w:ascii="Tahoma" w:hAnsi="Tahoma" w:cs="Tahoma"/>
          <w:b/>
          <w:bCs/>
          <w:color w:val="000000"/>
          <w:shd w:val="clear" w:color="auto" w:fill="F4F4F4"/>
        </w:rPr>
        <w:t>Odpowiedż</w:t>
      </w:r>
      <w:proofErr w:type="spellEnd"/>
      <w:r w:rsidRPr="00C557E4">
        <w:rPr>
          <w:rFonts w:ascii="Tahoma" w:hAnsi="Tahoma" w:cs="Tahoma"/>
          <w:b/>
          <w:bCs/>
          <w:color w:val="000000"/>
          <w:shd w:val="clear" w:color="auto" w:fill="F4F4F4"/>
        </w:rPr>
        <w:t xml:space="preserve"> z dnia11.10.2016</w:t>
      </w:r>
      <w:r w:rsidRPr="00C557E4">
        <w:rPr>
          <w:rFonts w:ascii="Tahoma" w:hAnsi="Tahoma" w:cs="Tahoma"/>
          <w:b/>
          <w:bCs/>
          <w:color w:val="000000"/>
          <w:shd w:val="clear" w:color="auto" w:fill="F4F4F4"/>
        </w:rPr>
        <w:t xml:space="preserve">, </w:t>
      </w:r>
      <w:r w:rsidRPr="00C557E4">
        <w:rPr>
          <w:rFonts w:ascii="Tahoma" w:hAnsi="Tahoma" w:cs="Tahoma"/>
          <w:bCs/>
          <w:color w:val="000000"/>
          <w:shd w:val="clear" w:color="auto" w:fill="F4F4F4"/>
        </w:rPr>
        <w:t>i znajduje się pod adresem</w:t>
      </w:r>
      <w:r w:rsidRPr="00C557E4">
        <w:rPr>
          <w:rFonts w:ascii="Tahoma" w:hAnsi="Tahoma" w:cs="Tahoma"/>
          <w:b/>
          <w:bCs/>
          <w:color w:val="000000"/>
          <w:shd w:val="clear" w:color="auto" w:fill="F4F4F4"/>
        </w:rPr>
        <w:t xml:space="preserve"> </w:t>
      </w:r>
      <w:hyperlink r:id="rId5" w:history="1">
        <w:r w:rsidRPr="00C557E4">
          <w:rPr>
            <w:rStyle w:val="Hipercze"/>
            <w:rFonts w:ascii="Tahoma" w:hAnsi="Tahoma" w:cs="Tahoma"/>
            <w:b/>
            <w:bCs/>
            <w:shd w:val="clear" w:color="auto" w:fill="F4F4F4"/>
          </w:rPr>
          <w:t>http://adamow.bip.gmina.pl/index.</w:t>
        </w:r>
        <w:r w:rsidRPr="00C557E4">
          <w:rPr>
            <w:rStyle w:val="Hipercze"/>
            <w:rFonts w:ascii="Tahoma" w:hAnsi="Tahoma" w:cs="Tahoma"/>
            <w:b/>
            <w:bCs/>
            <w:shd w:val="clear" w:color="auto" w:fill="F4F4F4"/>
          </w:rPr>
          <w:t>p</w:t>
        </w:r>
        <w:r w:rsidRPr="00C557E4">
          <w:rPr>
            <w:rStyle w:val="Hipercze"/>
            <w:rFonts w:ascii="Tahoma" w:hAnsi="Tahoma" w:cs="Tahoma"/>
            <w:b/>
            <w:bCs/>
            <w:shd w:val="clear" w:color="auto" w:fill="F4F4F4"/>
          </w:rPr>
          <w:t>hp?id=394</w:t>
        </w:r>
      </w:hyperlink>
      <w:r>
        <w:rPr>
          <w:rFonts w:ascii="Tahoma" w:hAnsi="Tahoma" w:cs="Tahoma"/>
          <w:b/>
          <w:bCs/>
          <w:color w:val="000000"/>
          <w:shd w:val="clear" w:color="auto" w:fill="F4F4F4"/>
        </w:rPr>
        <w:t xml:space="preserve"> - </w:t>
      </w:r>
      <w:r w:rsidRPr="00C557E4">
        <w:rPr>
          <w:rFonts w:ascii="Tahoma" w:hAnsi="Tahoma" w:cs="Tahoma"/>
          <w:bCs/>
          <w:color w:val="000000"/>
          <w:shd w:val="clear" w:color="auto" w:fill="F4F4F4"/>
        </w:rPr>
        <w:t xml:space="preserve">gdzie można </w:t>
      </w:r>
      <w:r>
        <w:rPr>
          <w:rFonts w:ascii="Tahoma" w:hAnsi="Tahoma" w:cs="Tahoma"/>
          <w:bCs/>
          <w:color w:val="000000"/>
          <w:shd w:val="clear" w:color="auto" w:fill="F4F4F4"/>
        </w:rPr>
        <w:t>śledzić cały tok przebiegu postę</w:t>
      </w:r>
      <w:r w:rsidRPr="00C557E4">
        <w:rPr>
          <w:rFonts w:ascii="Tahoma" w:hAnsi="Tahoma" w:cs="Tahoma"/>
          <w:bCs/>
          <w:color w:val="000000"/>
          <w:shd w:val="clear" w:color="auto" w:fill="F4F4F4"/>
        </w:rPr>
        <w:t>powania.</w:t>
      </w:r>
      <w:r w:rsidRPr="00C557E4">
        <w:rPr>
          <w:rFonts w:ascii="Tahoma" w:hAnsi="Tahoma" w:cs="Tahoma"/>
        </w:rPr>
        <w:t xml:space="preserve"> </w:t>
      </w:r>
    </w:p>
    <w:sectPr w:rsidR="00C557E4" w:rsidRPr="00C557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2C8"/>
    <w:rsid w:val="00236F15"/>
    <w:rsid w:val="00295A21"/>
    <w:rsid w:val="007231E1"/>
    <w:rsid w:val="007E0383"/>
    <w:rsid w:val="00B7095D"/>
    <w:rsid w:val="00C557E4"/>
    <w:rsid w:val="00CB1377"/>
    <w:rsid w:val="00CC32C8"/>
    <w:rsid w:val="00D82522"/>
    <w:rsid w:val="00EB0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1377"/>
    <w:pPr>
      <w:widowControl w:val="0"/>
      <w:autoSpaceDE w:val="0"/>
      <w:autoSpaceDN w:val="0"/>
      <w:adjustRightInd w:val="0"/>
      <w:spacing w:line="360" w:lineRule="auto"/>
    </w:pPr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B1377"/>
    <w:pPr>
      <w:keepNext/>
      <w:keepLines/>
      <w:suppressAutoHyphens/>
      <w:autoSpaceDE/>
      <w:autoSpaceDN/>
      <w:adjustRightInd/>
      <w:spacing w:before="480"/>
      <w:outlineLvl w:val="0"/>
    </w:pPr>
    <w:rPr>
      <w:rFonts w:ascii="Cambria" w:hAnsi="Cambria" w:cs="Cambria"/>
      <w:b/>
      <w:bCs/>
      <w:color w:val="365F91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CB1377"/>
    <w:rPr>
      <w:rFonts w:ascii="Cambria" w:hAnsi="Cambria" w:cs="Cambria"/>
      <w:b/>
      <w:bCs/>
      <w:color w:val="365F91"/>
      <w:kern w:val="1"/>
      <w:sz w:val="28"/>
      <w:szCs w:val="28"/>
      <w:lang w:eastAsia="ar-SA"/>
    </w:rPr>
  </w:style>
  <w:style w:type="paragraph" w:styleId="Bezodstpw">
    <w:name w:val="No Spacing"/>
    <w:uiPriority w:val="99"/>
    <w:qFormat/>
    <w:rsid w:val="00CB1377"/>
    <w:pPr>
      <w:widowControl w:val="0"/>
      <w:suppressAutoHyphens/>
      <w:spacing w:line="360" w:lineRule="auto"/>
    </w:pPr>
    <w:rPr>
      <w:rFonts w:cs="Times"/>
      <w:kern w:val="1"/>
      <w:sz w:val="24"/>
      <w:szCs w:val="24"/>
      <w:lang w:eastAsia="ar-SA"/>
    </w:rPr>
  </w:style>
  <w:style w:type="paragraph" w:styleId="Akapitzlist">
    <w:name w:val="List Paragraph"/>
    <w:basedOn w:val="Normalny"/>
    <w:uiPriority w:val="99"/>
    <w:qFormat/>
    <w:rsid w:val="00CB1377"/>
    <w:pPr>
      <w:ind w:left="720"/>
    </w:p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B1377"/>
    <w:pPr>
      <w:widowControl/>
      <w:suppressAutoHyphens w:val="0"/>
      <w:spacing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eastAsia="pl-PL"/>
    </w:rPr>
  </w:style>
  <w:style w:type="character" w:styleId="Hipercze">
    <w:name w:val="Hyperlink"/>
    <w:basedOn w:val="Domylnaczcionkaakapitu"/>
    <w:uiPriority w:val="99"/>
    <w:unhideWhenUsed/>
    <w:rsid w:val="00C557E4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557E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1377"/>
    <w:pPr>
      <w:widowControl w:val="0"/>
      <w:autoSpaceDE w:val="0"/>
      <w:autoSpaceDN w:val="0"/>
      <w:adjustRightInd w:val="0"/>
      <w:spacing w:line="360" w:lineRule="auto"/>
    </w:pPr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B1377"/>
    <w:pPr>
      <w:keepNext/>
      <w:keepLines/>
      <w:suppressAutoHyphens/>
      <w:autoSpaceDE/>
      <w:autoSpaceDN/>
      <w:adjustRightInd/>
      <w:spacing w:before="480"/>
      <w:outlineLvl w:val="0"/>
    </w:pPr>
    <w:rPr>
      <w:rFonts w:ascii="Cambria" w:hAnsi="Cambria" w:cs="Cambria"/>
      <w:b/>
      <w:bCs/>
      <w:color w:val="365F91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CB1377"/>
    <w:rPr>
      <w:rFonts w:ascii="Cambria" w:hAnsi="Cambria" w:cs="Cambria"/>
      <w:b/>
      <w:bCs/>
      <w:color w:val="365F91"/>
      <w:kern w:val="1"/>
      <w:sz w:val="28"/>
      <w:szCs w:val="28"/>
      <w:lang w:eastAsia="ar-SA"/>
    </w:rPr>
  </w:style>
  <w:style w:type="paragraph" w:styleId="Bezodstpw">
    <w:name w:val="No Spacing"/>
    <w:uiPriority w:val="99"/>
    <w:qFormat/>
    <w:rsid w:val="00CB1377"/>
    <w:pPr>
      <w:widowControl w:val="0"/>
      <w:suppressAutoHyphens/>
      <w:spacing w:line="360" w:lineRule="auto"/>
    </w:pPr>
    <w:rPr>
      <w:rFonts w:cs="Times"/>
      <w:kern w:val="1"/>
      <w:sz w:val="24"/>
      <w:szCs w:val="24"/>
      <w:lang w:eastAsia="ar-SA"/>
    </w:rPr>
  </w:style>
  <w:style w:type="paragraph" w:styleId="Akapitzlist">
    <w:name w:val="List Paragraph"/>
    <w:basedOn w:val="Normalny"/>
    <w:uiPriority w:val="99"/>
    <w:qFormat/>
    <w:rsid w:val="00CB1377"/>
    <w:pPr>
      <w:ind w:left="720"/>
    </w:p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B1377"/>
    <w:pPr>
      <w:widowControl/>
      <w:suppressAutoHyphens w:val="0"/>
      <w:spacing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eastAsia="pl-PL"/>
    </w:rPr>
  </w:style>
  <w:style w:type="character" w:styleId="Hipercze">
    <w:name w:val="Hyperlink"/>
    <w:basedOn w:val="Domylnaczcionkaakapitu"/>
    <w:uiPriority w:val="99"/>
    <w:unhideWhenUsed/>
    <w:rsid w:val="00C557E4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557E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damow.bip.gmina.pl/index.php?id=39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piotrb</dc:creator>
  <cp:lastModifiedBy>piotrb</cp:lastModifiedBy>
  <cp:revision>2</cp:revision>
  <cp:lastPrinted>2016-10-12T06:08:00Z</cp:lastPrinted>
  <dcterms:created xsi:type="dcterms:W3CDTF">2016-10-12T06:52:00Z</dcterms:created>
  <dcterms:modified xsi:type="dcterms:W3CDTF">2016-10-12T06:52:00Z</dcterms:modified>
</cp:coreProperties>
</file>