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1" w:rsidRPr="00D82522" w:rsidRDefault="00CC32C8" w:rsidP="00D82522">
      <w:pPr>
        <w:jc w:val="right"/>
        <w:rPr>
          <w:rFonts w:ascii="Tahoma" w:hAnsi="Tahoma" w:cs="Tahoma"/>
        </w:rPr>
      </w:pPr>
      <w:r w:rsidRPr="00D82522">
        <w:rPr>
          <w:rFonts w:ascii="Tahoma" w:hAnsi="Tahoma" w:cs="Tahoma"/>
        </w:rPr>
        <w:t>Adamów, 2016-10-11</w:t>
      </w:r>
    </w:p>
    <w:p w:rsidR="00D82522" w:rsidRPr="00D82522" w:rsidRDefault="00D82522" w:rsidP="00D82522">
      <w:pPr>
        <w:jc w:val="right"/>
        <w:rPr>
          <w:rFonts w:ascii="Tahoma" w:hAnsi="Tahoma" w:cs="Tahoma"/>
          <w:color w:val="000000"/>
        </w:rPr>
      </w:pPr>
    </w:p>
    <w:p w:rsidR="00CC32C8" w:rsidRPr="00D82522" w:rsidRDefault="00CC32C8">
      <w:pPr>
        <w:rPr>
          <w:rFonts w:ascii="Tahoma" w:hAnsi="Tahoma" w:cs="Tahoma"/>
        </w:rPr>
      </w:pPr>
    </w:p>
    <w:p w:rsidR="00CC32C8" w:rsidRPr="00D82522" w:rsidRDefault="00CC32C8">
      <w:pPr>
        <w:rPr>
          <w:rFonts w:ascii="Tahoma" w:hAnsi="Tahoma" w:cs="Tahoma"/>
        </w:rPr>
      </w:pPr>
      <w:r w:rsidRPr="00D82522">
        <w:rPr>
          <w:rFonts w:ascii="Tahoma" w:hAnsi="Tahoma" w:cs="Tahoma"/>
        </w:rPr>
        <w:t xml:space="preserve">Dot. postępowania RIG 271.10R.2016 i zadanego pytania </w:t>
      </w:r>
    </w:p>
    <w:p w:rsidR="00CC32C8" w:rsidRPr="00D82522" w:rsidRDefault="00CC32C8">
      <w:pPr>
        <w:rPr>
          <w:rFonts w:ascii="Tahoma" w:hAnsi="Tahoma" w:cs="Tahoma"/>
        </w:rPr>
      </w:pPr>
    </w:p>
    <w:p w:rsidR="00CC32C8" w:rsidRPr="00D82522" w:rsidRDefault="00CC32C8" w:rsidP="00D82522">
      <w:pPr>
        <w:jc w:val="both"/>
        <w:rPr>
          <w:rFonts w:ascii="Tahoma" w:hAnsi="Tahoma" w:cs="Tahoma"/>
        </w:rPr>
      </w:pPr>
      <w:r w:rsidRPr="00D82522">
        <w:rPr>
          <w:rFonts w:ascii="Tahoma" w:hAnsi="Tahoma" w:cs="Tahoma"/>
        </w:rPr>
        <w:t>Zamawiający uruchamiając postępowanie dokładnie przeanalizował swoje potrzeby.</w:t>
      </w:r>
      <w:r w:rsidR="00D82522" w:rsidRPr="00D82522">
        <w:rPr>
          <w:rFonts w:ascii="Tahoma" w:hAnsi="Tahoma" w:cs="Tahoma"/>
        </w:rPr>
        <w:t xml:space="preserve"> </w:t>
      </w:r>
      <w:r w:rsidRPr="00D82522">
        <w:rPr>
          <w:rFonts w:ascii="Tahoma" w:hAnsi="Tahoma" w:cs="Tahoma"/>
        </w:rPr>
        <w:t xml:space="preserve">Opisując przedmiot zamówienia wymagania </w:t>
      </w:r>
      <w:r w:rsidR="00EB0CD6">
        <w:rPr>
          <w:rFonts w:ascii="Tahoma" w:hAnsi="Tahoma" w:cs="Tahoma"/>
        </w:rPr>
        <w:t xml:space="preserve">zostały </w:t>
      </w:r>
      <w:r w:rsidR="00EB0CD6" w:rsidRPr="00D82522">
        <w:rPr>
          <w:rFonts w:ascii="Tahoma" w:hAnsi="Tahoma" w:cs="Tahoma"/>
        </w:rPr>
        <w:t>zminimalizow</w:t>
      </w:r>
      <w:r w:rsidR="00EB0CD6">
        <w:rPr>
          <w:rFonts w:ascii="Tahoma" w:hAnsi="Tahoma" w:cs="Tahoma"/>
        </w:rPr>
        <w:t>ane</w:t>
      </w:r>
      <w:r w:rsidRPr="00D82522">
        <w:rPr>
          <w:rFonts w:ascii="Tahoma" w:hAnsi="Tahoma" w:cs="Tahoma"/>
        </w:rPr>
        <w:t>, parametry podane dotyczące przedmiotu zamówienia zostały doprecyzowane na podstawie danych technicznych samochodów, które występują w segmencie aut</w:t>
      </w:r>
      <w:r w:rsidR="00D82522" w:rsidRPr="00D82522">
        <w:rPr>
          <w:rFonts w:ascii="Tahoma" w:hAnsi="Tahoma" w:cs="Tahoma"/>
        </w:rPr>
        <w:t xml:space="preserve"> pozostających </w:t>
      </w:r>
      <w:r w:rsidRPr="00D82522">
        <w:rPr>
          <w:rFonts w:ascii="Tahoma" w:hAnsi="Tahoma" w:cs="Tahoma"/>
        </w:rPr>
        <w:t>w kręgu zainteresowania Zamawiającego.</w:t>
      </w:r>
    </w:p>
    <w:p w:rsidR="00CC32C8" w:rsidRPr="00D82522" w:rsidRDefault="00CC32C8" w:rsidP="00D82522">
      <w:pPr>
        <w:jc w:val="both"/>
        <w:rPr>
          <w:rFonts w:ascii="Tahoma" w:hAnsi="Tahoma" w:cs="Tahoma"/>
        </w:rPr>
      </w:pPr>
      <w:r w:rsidRPr="00D82522">
        <w:rPr>
          <w:rFonts w:ascii="Tahoma" w:hAnsi="Tahoma" w:cs="Tahoma"/>
        </w:rPr>
        <w:t xml:space="preserve">Należy zaznaczyć, że postawione warunki techniczne </w:t>
      </w:r>
      <w:r w:rsidR="00D82522" w:rsidRPr="00D82522">
        <w:rPr>
          <w:rFonts w:ascii="Tahoma" w:hAnsi="Tahoma" w:cs="Tahoma"/>
        </w:rPr>
        <w:t>nie są wygórowane, zdecydowana większość producentów, posiada aut</w:t>
      </w:r>
      <w:r w:rsidR="00EB0CD6">
        <w:rPr>
          <w:rFonts w:ascii="Tahoma" w:hAnsi="Tahoma" w:cs="Tahoma"/>
        </w:rPr>
        <w:t>a</w:t>
      </w:r>
      <w:r w:rsidR="00D82522" w:rsidRPr="00D82522">
        <w:rPr>
          <w:rFonts w:ascii="Tahoma" w:hAnsi="Tahoma" w:cs="Tahoma"/>
        </w:rPr>
        <w:t xml:space="preserve"> w swojej gamie pojazd</w:t>
      </w:r>
      <w:r w:rsidR="00EB0CD6">
        <w:rPr>
          <w:rFonts w:ascii="Tahoma" w:hAnsi="Tahoma" w:cs="Tahoma"/>
        </w:rPr>
        <w:t>ów</w:t>
      </w:r>
      <w:r w:rsidR="00D82522" w:rsidRPr="00D82522">
        <w:rPr>
          <w:rFonts w:ascii="Tahoma" w:hAnsi="Tahoma" w:cs="Tahoma"/>
        </w:rPr>
        <w:t xml:space="preserve"> spełniający</w:t>
      </w:r>
      <w:r w:rsidR="00EB0CD6">
        <w:rPr>
          <w:rFonts w:ascii="Tahoma" w:hAnsi="Tahoma" w:cs="Tahoma"/>
        </w:rPr>
        <w:t>ch</w:t>
      </w:r>
      <w:r w:rsidR="00D82522" w:rsidRPr="00D82522">
        <w:rPr>
          <w:rFonts w:ascii="Tahoma" w:hAnsi="Tahoma" w:cs="Tahoma"/>
        </w:rPr>
        <w:t xml:space="preserve"> postawione wymagania w toczącym się postępowaniu (w wersji podstawowej lub możliwy do skonfigurowania). </w:t>
      </w:r>
    </w:p>
    <w:p w:rsidR="00D82522" w:rsidRPr="00D82522" w:rsidRDefault="00D82522" w:rsidP="00D82522">
      <w:pPr>
        <w:jc w:val="both"/>
        <w:rPr>
          <w:rFonts w:ascii="Tahoma" w:hAnsi="Tahoma" w:cs="Tahoma"/>
        </w:rPr>
      </w:pPr>
    </w:p>
    <w:p w:rsidR="00D82522" w:rsidRDefault="00D82522" w:rsidP="00D82522">
      <w:pPr>
        <w:jc w:val="both"/>
        <w:rPr>
          <w:rFonts w:ascii="Tahoma" w:hAnsi="Tahoma" w:cs="Tahoma"/>
        </w:rPr>
      </w:pPr>
      <w:r w:rsidRPr="00D82522">
        <w:rPr>
          <w:rFonts w:ascii="Tahoma" w:hAnsi="Tahoma" w:cs="Tahoma"/>
        </w:rPr>
        <w:t xml:space="preserve">Wobec tego, parametry przedstawione a stanowiące zakres pytania nie ulegają zmianie, nie wpłyną na opis przedmiotu zamówienia, a Zamawiający nie dokona zmian w zakresie podniesionym w pytaniu. </w:t>
      </w:r>
    </w:p>
    <w:p w:rsidR="00FE6F92" w:rsidRDefault="00FE6F92" w:rsidP="00D82522">
      <w:pPr>
        <w:jc w:val="both"/>
        <w:rPr>
          <w:rFonts w:ascii="Tahoma" w:hAnsi="Tahoma" w:cs="Tahoma"/>
        </w:rPr>
      </w:pPr>
    </w:p>
    <w:p w:rsidR="00FE6F92" w:rsidRDefault="00FE6F92" w:rsidP="00FE6F92">
      <w:pPr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Wójt Gminy Adamów</w:t>
      </w:r>
    </w:p>
    <w:p w:rsidR="00FE6F92" w:rsidRPr="00D82522" w:rsidRDefault="00FE6F92" w:rsidP="00FE6F92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/-/ mgr Dariusz </w:t>
      </w:r>
      <w:proofErr w:type="spellStart"/>
      <w:r>
        <w:rPr>
          <w:rFonts w:ascii="Tahoma" w:hAnsi="Tahoma" w:cs="Tahoma"/>
        </w:rPr>
        <w:t>Szykuła</w:t>
      </w:r>
      <w:proofErr w:type="spellEnd"/>
    </w:p>
    <w:sectPr w:rsidR="00FE6F92" w:rsidRPr="00D8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C8"/>
    <w:rsid w:val="00295A21"/>
    <w:rsid w:val="005205E8"/>
    <w:rsid w:val="007231E1"/>
    <w:rsid w:val="00CB1377"/>
    <w:rsid w:val="00CC32C8"/>
    <w:rsid w:val="00D82522"/>
    <w:rsid w:val="00EB0CD6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3</cp:revision>
  <cp:lastPrinted>2016-10-11T06:54:00Z</cp:lastPrinted>
  <dcterms:created xsi:type="dcterms:W3CDTF">2016-10-11T09:27:00Z</dcterms:created>
  <dcterms:modified xsi:type="dcterms:W3CDTF">2016-10-11T09:30:00Z</dcterms:modified>
</cp:coreProperties>
</file>