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jc w:val="center"/>
        <w:tblInd w:w="-4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2"/>
      </w:tblGrid>
      <w:tr w:rsidR="0021224C" w:rsidRPr="00D21D4C" w:rsidTr="00B15272">
        <w:trPr>
          <w:trHeight w:val="555"/>
          <w:jc w:val="center"/>
        </w:trPr>
        <w:tc>
          <w:tcPr>
            <w:tcW w:w="10622" w:type="dxa"/>
            <w:shd w:val="clear" w:color="auto" w:fill="auto"/>
            <w:hideMark/>
          </w:tcPr>
          <w:p w:rsidR="0021224C" w:rsidRPr="00D21D4C" w:rsidRDefault="0021224C" w:rsidP="002564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1224C" w:rsidRDefault="00F065D5" w:rsidP="00B15272">
            <w:pPr>
              <w:ind w:left="164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330863A" wp14:editId="579A5947">
                  <wp:extent cx="5753100" cy="1028700"/>
                  <wp:effectExtent l="1905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24C" w:rsidRPr="00D21D4C" w:rsidRDefault="00FD7E54" w:rsidP="00212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Załącznik nr 8b</w:t>
            </w:r>
            <w:r w:rsidR="0021224C" w:rsidRPr="00D21D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 SIWZ – </w:t>
            </w:r>
            <w:r w:rsidR="002122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</w:tr>
      <w:tr w:rsidR="00B15272" w:rsidRPr="00D21D4C" w:rsidTr="00B15272">
        <w:trPr>
          <w:trHeight w:val="555"/>
          <w:jc w:val="center"/>
        </w:trPr>
        <w:tc>
          <w:tcPr>
            <w:tcW w:w="10622" w:type="dxa"/>
            <w:shd w:val="clear" w:color="auto" w:fill="auto"/>
            <w:hideMark/>
          </w:tcPr>
          <w:p w:rsidR="00B15272" w:rsidRPr="00D21D4C" w:rsidRDefault="00FD7E54" w:rsidP="00FD7E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D7E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„Kompleksowa rewitalizacja obszarów zdegradowanych w Gminie Adamów - Zakup wyposażenia budynku Centrum Aktywności Integracji Społecznej w Adamowie”</w:t>
            </w:r>
          </w:p>
        </w:tc>
      </w:tr>
    </w:tbl>
    <w:p w:rsidR="00B15272" w:rsidRDefault="00B15272"/>
    <w:tbl>
      <w:tblPr>
        <w:tblW w:w="13497" w:type="dxa"/>
        <w:jc w:val="center"/>
        <w:tblInd w:w="-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793"/>
        <w:gridCol w:w="425"/>
        <w:gridCol w:w="472"/>
        <w:gridCol w:w="1513"/>
        <w:gridCol w:w="1842"/>
        <w:gridCol w:w="1842"/>
      </w:tblGrid>
      <w:tr w:rsidR="00A22138" w:rsidRPr="00D21D4C" w:rsidTr="00A22138">
        <w:trPr>
          <w:cantSplit/>
          <w:trHeight w:val="1134"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bookmarkStart w:id="0" w:name="_GoBack" w:colFirst="4" w:colLast="6"/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793" w:type="dxa"/>
            <w:shd w:val="clear" w:color="auto" w:fill="auto"/>
            <w:hideMark/>
          </w:tcPr>
          <w:p w:rsidR="00A22138" w:rsidRPr="00D21D4C" w:rsidRDefault="00A22138" w:rsidP="00FD7E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425" w:type="dxa"/>
            <w:shd w:val="clear" w:color="auto" w:fill="auto"/>
            <w:textDirection w:val="tbRl"/>
            <w:hideMark/>
          </w:tcPr>
          <w:p w:rsidR="00A22138" w:rsidRPr="00D21D4C" w:rsidRDefault="00A22138" w:rsidP="00FD7E54">
            <w:pPr>
              <w:spacing w:after="0" w:line="0" w:lineRule="atLeast"/>
              <w:ind w:left="113" w:right="113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472" w:type="dxa"/>
            <w:shd w:val="clear" w:color="auto" w:fill="auto"/>
            <w:textDirection w:val="tbRl"/>
          </w:tcPr>
          <w:p w:rsidR="00A22138" w:rsidRPr="00D21D4C" w:rsidRDefault="00A22138" w:rsidP="00FD7E54">
            <w:pPr>
              <w:spacing w:after="0" w:line="0" w:lineRule="atLeast"/>
              <w:ind w:left="113" w:right="113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3" w:type="dxa"/>
          </w:tcPr>
          <w:p w:rsidR="00A22138" w:rsidRPr="00D21D4C" w:rsidRDefault="00A22138" w:rsidP="003943F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842" w:type="dxa"/>
          </w:tcPr>
          <w:p w:rsidR="00A22138" w:rsidRDefault="00A22138" w:rsidP="003943F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A22138" w:rsidRPr="00D34469" w:rsidRDefault="00A22138" w:rsidP="003943FC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A22138" w:rsidRDefault="00A22138" w:rsidP="003943F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bookmarkEnd w:id="0"/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03F24" w:rsidRDefault="00A22138" w:rsidP="00FD7E54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SZATNIA (parter)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Kosz na śmieci: kosz wykonany z tworzywa sztucznego, pojemność 25L, z obrotową pokrywą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spacing w:after="0" w:line="240" w:lineRule="auto"/>
              <w:ind w:left="35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- CZĘŚĆ KUCHENNA (parter)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Czajnik elektryczny, pojemność minimum 1,7L , energooszczędny.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Ekspres do kawy:</w:t>
            </w:r>
            <w:r>
              <w:rPr>
                <w:color w:val="000000"/>
              </w:rPr>
              <w:br/>
              <w:t>Ekspres ciśnieniowy automatyczny</w:t>
            </w:r>
            <w:r>
              <w:rPr>
                <w:color w:val="000000"/>
              </w:rPr>
              <w:br/>
              <w:t>Moc 1450 W</w:t>
            </w:r>
            <w:r>
              <w:rPr>
                <w:color w:val="000000"/>
              </w:rPr>
              <w:br/>
              <w:t>Ciśnienie 15 bar</w:t>
            </w:r>
            <w:r>
              <w:rPr>
                <w:color w:val="000000"/>
              </w:rPr>
              <w:br/>
              <w:t>Elektroniczne sterowanie</w:t>
            </w:r>
            <w:r>
              <w:rPr>
                <w:color w:val="000000"/>
              </w:rPr>
              <w:br/>
              <w:t>Automatyczne spienianie mleka</w:t>
            </w:r>
            <w:r>
              <w:rPr>
                <w:color w:val="000000"/>
              </w:rPr>
              <w:br/>
              <w:t>Wbudowany młynek</w:t>
            </w:r>
            <w:r>
              <w:rPr>
                <w:color w:val="000000"/>
              </w:rPr>
              <w:br/>
              <w:t>Innowacyjne funkcje</w:t>
            </w:r>
            <w:r>
              <w:rPr>
                <w:color w:val="000000"/>
              </w:rPr>
              <w:br/>
              <w:t>Regulacja wysokości dozownika</w:t>
            </w:r>
            <w:r>
              <w:rPr>
                <w:color w:val="000000"/>
              </w:rPr>
              <w:br/>
              <w:t>Sygnał zakończenia pracy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Talerze obiadowe płytkie: średnica minimum 25 cm, kolor biały 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Talerze obiadowe głębokie: średnica minimum 23 cm, kolor biały 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Talerz deserowy: średnica minimum 18 cm, kolor biały 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Filiżanki ze spodkami: Pojemność filiżanki minimum 0,22 l, kolor biały.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Bulionówki (flaczarki): Bulionówki z uchwytami. Pojemność bulionówki ok. 0,30 l., kolor biały.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Cukiernice, szklana z wieczkiem, pojemność ok. 250 ml.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Kubki na herbatę : pojemność 0,3l.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Szklanki na wodę, sok; pojemność 250 ml., szkło przezroczyste.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Salaterka okrągła 16 cm, kolor biały.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Salaterka okrągła 12 cm, kolor biały.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Salaterka okrągła 24 cm, kolor biały.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Półmisek owalny 35 cm, , kolor biały.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Półmisek owalny 29 cm, dekorowany delikatnym żłobieniem, kolor biały. Wykonanie: szkło hartowane o podwyższonej odporności na uszkodzenia mechaniczne.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Dzbanek pojemność 1,6 l. Szkło przezroczyste, hartowane.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Zestaw sztućców w walizce 72 el/ 12 osób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Tace: taca prostokątna z rączkami: materiał: plastik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Deski do krojenia prostokątne z uchwytem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Warnik do wody 10 l,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Blachy do pieczenia: wymiary : 36 x 24 x 6 cm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Zestaw koszy na śmieci do recyklingu składający się z trzech pojemników z pokrywą .Pojemnośc każdego pojemnika 120 l.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Podkładki na stół: WYMIARY: ok. 40 x 30 cm,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Pojemnik na sztućce- Wkład na sztućce do szuflady, o szerokości zewnętrznej 60 cm, kolor: metaliczny.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Dzbanuszki na mleko: pojemność 220 ml ,materiał szkło, kolor biały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Waza: waza ceramiczna , pojemność 2,5 l. Wykonanie: szkło hartowane o podwyższonej odporności na uszkodzenia mechaniczne. Kolor: biały.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Koszyczki wiklinowe, owalne , średnica minimum 16 cm.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Patery na ciasta i owoce: plastikowa trzypoziomowa z uchwytem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Obrus gładki, plamoodporny, wymiary: 120cm x 160 cm, kolor biały.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spacing w:after="0" w:line="240" w:lineRule="auto"/>
              <w:ind w:left="35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(parter) (część jadalna i wypoczynkowa)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Telewizor z DVD - 55 cali</w:t>
            </w:r>
          </w:p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Telewizor o przekątnej ekranu 55 cali w komplecie z odtwarzaczem DVD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Radiomagnetofon z funkcją odtwarzania plików mp3 z pamięci USB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Projektor</w:t>
            </w:r>
          </w:p>
          <w:p w:rsidR="00A22138" w:rsidRPr="00785583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5583">
              <w:rPr>
                <w:rFonts w:ascii="Arial" w:hAnsi="Arial" w:cs="Arial"/>
                <w:sz w:val="20"/>
                <w:szCs w:val="20"/>
              </w:rPr>
              <w:t>Rozdzielczość podstawowa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785583">
              <w:rPr>
                <w:rFonts w:ascii="Arial" w:hAnsi="Arial" w:cs="Arial"/>
                <w:sz w:val="20"/>
                <w:szCs w:val="20"/>
              </w:rPr>
              <w:t xml:space="preserve">  Full HD (1920 x 1080)</w:t>
            </w:r>
          </w:p>
          <w:p w:rsidR="00A22138" w:rsidRPr="00785583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5583">
              <w:rPr>
                <w:rFonts w:ascii="Arial" w:hAnsi="Arial" w:cs="Arial"/>
                <w:sz w:val="20"/>
                <w:szCs w:val="20"/>
              </w:rPr>
              <w:t>Kontrast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785583">
              <w:rPr>
                <w:rFonts w:ascii="Arial" w:hAnsi="Arial" w:cs="Arial"/>
                <w:sz w:val="20"/>
                <w:szCs w:val="20"/>
              </w:rPr>
              <w:t xml:space="preserve">  10000 :1</w:t>
            </w:r>
          </w:p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5583">
              <w:rPr>
                <w:rFonts w:ascii="Arial" w:hAnsi="Arial" w:cs="Arial"/>
                <w:sz w:val="20"/>
                <w:szCs w:val="20"/>
              </w:rPr>
              <w:t>Jasność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785583">
              <w:rPr>
                <w:rFonts w:ascii="Arial" w:hAnsi="Arial" w:cs="Arial"/>
                <w:sz w:val="20"/>
                <w:szCs w:val="20"/>
              </w:rPr>
              <w:t xml:space="preserve">  3500 ANSI lumen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Ekran projekcyjny mocowany do sufitu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1035"/>
            </w:tblGrid>
            <w:tr w:rsidR="00A22138" w:rsidRPr="0091193C" w:rsidTr="009119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138" w:rsidRPr="0091193C" w:rsidRDefault="00A22138" w:rsidP="00FD7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Obszar roboczy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min. </w:t>
                  </w: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[cm]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138" w:rsidRPr="0091193C" w:rsidRDefault="00A22138" w:rsidP="00FD7E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 x 110</w:t>
                  </w: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Aparat fotograficzny</w:t>
            </w:r>
          </w:p>
          <w:p w:rsidR="00A22138" w:rsidRDefault="00A22138" w:rsidP="00FD7E5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Lustrzanka cyfrowa DSLR</w:t>
            </w:r>
          </w:p>
          <w:p w:rsidR="00A22138" w:rsidRPr="0091193C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Rozdzielczość 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91193C">
              <w:rPr>
                <w:rFonts w:ascii="Arial" w:hAnsi="Arial" w:cs="Arial"/>
                <w:sz w:val="20"/>
                <w:szCs w:val="20"/>
              </w:rPr>
              <w:t>24,1 Mpix</w:t>
            </w:r>
          </w:p>
          <w:p w:rsidR="00A22138" w:rsidRPr="0091193C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Stabilizacja obrazu </w:t>
            </w:r>
            <w:r w:rsidRPr="00760B39">
              <w:rPr>
                <w:rFonts w:ascii="Arial" w:hAnsi="Arial" w:cs="Arial"/>
                <w:sz w:val="20"/>
                <w:szCs w:val="20"/>
              </w:rPr>
              <w:t>min.</w:t>
            </w:r>
            <w:r w:rsidRPr="0091193C">
              <w:rPr>
                <w:rFonts w:ascii="Arial" w:hAnsi="Arial" w:cs="Arial"/>
                <w:sz w:val="20"/>
                <w:szCs w:val="20"/>
              </w:rPr>
              <w:t xml:space="preserve"> w obiektywie</w:t>
            </w:r>
          </w:p>
          <w:p w:rsidR="00A22138" w:rsidRPr="0091193C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Rodzaj przetwornika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91193C">
              <w:rPr>
                <w:rFonts w:ascii="Arial" w:hAnsi="Arial" w:cs="Arial"/>
                <w:sz w:val="20"/>
                <w:szCs w:val="20"/>
              </w:rPr>
              <w:t xml:space="preserve"> CMOS 22,3 x 14,9 mm</w:t>
            </w:r>
          </w:p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Obiektyw w zestawie </w:t>
            </w: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91193C">
              <w:rPr>
                <w:rFonts w:ascii="Arial" w:hAnsi="Arial" w:cs="Arial"/>
                <w:sz w:val="20"/>
                <w:szCs w:val="20"/>
              </w:rPr>
              <w:t xml:space="preserve"> 18-55mm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Gra - szachy (drewniane) - szachy w kasetce drewnianej zamykanej na jeden lub dwa zatrzaski, która po rozłożeniu stanowi szachowniczkę o wymiarach min. 43 cm x 43 cm. Szachownica oraz figury wykonane z drewna liściastego w kolorystyce odcieniejasnego drewna i brązu, lakierowane na półpołysk. Figury podklejone filcem. Wysokośc pionka min. 45 mm, wysokość króla min. 85 mm.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Default="00A22138" w:rsidP="00FD7E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2138" w:rsidRDefault="00A22138" w:rsidP="00FD7E54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  <w:hideMark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warcaby (drewniane) - 64 -polowe, wykonane z drewna lisciastego preferowany buk, brzoza. Figury drewniane, toczone ułożone w filcowanej wkładce w kasetce która po rozłożeniu stanowi planszę o wymiarach min. 40 cm x 40 cm x 4 cm. Plansza składana na pół zamykana na jeden lub dwa zatraski w kolorach odcieni brązu od jasnego do bardzo ciemnego.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2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bingo (drewniane) - W zestawie: bęben wykonany z metalu posiadający specjalny tor do łapania wylosowanych kulek, 24 karty bingo, 75 drewnianych kulek z numerkami w woreczku, drewniane nakładki do do zakrywania wylosowanych cyfr w woreczku, plansza z drewna do układania wylosowanych kulek. Wymiary bębna: srednica min. 18 cm, długość min. 31 cm, szerokość min. 25 cm, wysokość min. 24 cm, wymiary planszy min.: 43 x 17 x 2 cm, średnica kulek i krazków min. 2 cm.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jenga drewniana - w zestawie w kartonowym pudełku 55 klocków w 6 kolorach oraz kostka. Wymiary klocka min.: 7,5 x 1,5 x 2,5 cm.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2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domino drewniane liczbowe - w zestawie 28 drewnianych elementów z kolorowymi kropkami. Wymiary jednego elementu domina min. 9 x 4x1 cm. Całość zapakowana w futerał.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2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Monopoly- w zestawie plansza do gry, 28 kart tytuł własności, 16 kart społecznych, 16 kart rozrywki, 32 domy, 12 hoteli, 3 kostki do gry, zestaw banknotów, instrukcja. Tematyka - czasy PRL.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Scrable - w zestawie plansza o wym. 35x35 cm, 4 stojaki na płytki w kolorze zielonym, 100 płytek z literkami, woreczek na płytki oraz instrukcja.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Quiz o Europie - gra w kartonowym pudełku zawierająca: 97 kart pytań i odpowiedzi, 12 kart liter, kartę z nazwami działów, 4 pionki, kostkę, planszę, 80 żetonów, klepsydrę, notes, kubek, kulkę, katapultę, instrukcję. W grze jest 388 pytań oraz do wyboru 1164 odpowiedzi.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Quiz o świecie - gra w katronowym pudełku zawierająca: planszę do gry, 201 kart pytań i odpowiedzi, 18 kart liter, 1 kartę z nazwami działów, 6 pionków, 1 kostkę, 80 żetonów, 1 klepsydrę, 1 notes, 1 kubek, 1 kulkę, 1 katapultę, instrukcję. W grze jest 804 pytania oraz do wyboru 2412 odpowiedzi.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Kostka rubika 3x3x3 - wykonana całkowicie z plastiku, posiadająca drukowane kolory na kafelkach (bez naklejek) oraz szybki i płynny mechanizm nie zacinający się. Wymiary kostki: 5,5 x 5,5 cm. W zestawie podstawka w kształcie piramidy.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3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Kostka rubika 2x2 - wykonana całkowicie z plastiku, posiadająca drukowane kolory na kafelkach (bez naklejek) oraz szybki i płynny mechanizm nie zacinający się. Wymiary: 4,6 x 4,6 cm.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3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Gra planszowa chińczyk drewniana - Drewniana plansza stanowiąca pudełko na pionki zamykane na zatrzask. Wymiary planszy: 26 x 26cm. W zestawie: pionki w postaci łąkowych stworzonek (4 drużyny po 4 pionki), wysokość pionka: min. 3,2 cm oraz 4 kostki.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2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Ruchomy stolik z drewna z instrumentami (61 instrumentów) - ruchomy stolik wykonany z drewna, z 3 szufladami i dolną półką do przechowywania instrumentów. Wymiary stolika min.: 53 x 26 x 68 cm. W zestawie znajdują się: podwójna tarka, guiro z pałeczkami, pojedyncza tarka guiro z pałeczkami, trójkąty- 2 szt., talerze, małe talerze, grzybek, bębenek, tamburyn z membraną, plastikowe pałeczki - 10 szt., jingle stick pojedynczy, jingle stick podwójny, duży jingle stick, dzwonki diatoniczne, podwójny drewniany tonblok duży, pałeczka z dzwonkami, klawesy, rączka z 5 dzwoneczkami, rączka z 10 dzwoneczkami, dzwonki, talerz ze stojakiem.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Apteczka z wyposażeniem - przenośna apteczka z wieszakiem montowanym na ścianę wykonana z tworzywa sztucznego (ABS) w kolorze pomarańczowym lub czerwonym. Wymiary: 330 mm x 245 mm x 125 mm. Wyposażenie zgodne z normą DIN 13157: plaster z opatrunkiem 6 x 10cm (4szt), 14-częściowy zestaw plastrów- plaster na szpulce 5m x 2,5cm (1szt), zestaw plastrów 4 rodzaje (20szt/1 opak.), bandaż elastyczny 4m x 6cm (2szt), bandaż elastyczny 4m x 8cm (2szt), bandaż elastyczny 8m x 6cm (1szt), rękawiczki jednorazowe winylowe (4 szt/2pary), chusteczki nasączone (2 szt), chusta z flizeliny 20cm x 30cm (5szt/1opak.), bandaż z kompresem (opatrunek indywidualny) 6 x 8cm (1szt), bandaż z kompresem (opatrunek indywidualny) 8 x 10cm (3szt, bandaż z kompresem (opatrunek indywidualny) 10 x 12cm (1szt), kompres na rany 10 x 10cm (6szt/3opak.), kompres na oko 5 x 7,5cm (2szt), zimny kompres (1szt), chusta trójkątna (2szt), koc termiczny (ratunkowy) (1szt), nożyczki (1szt), worek foliowy 30x40 cm (2szt), instrukcja udzielania pierwszej pomocy (1szt), aparat do sztucznego oddychania (1 szt.).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Gaśnica 4 kg ABC - Gaśnica proszkowa 4 kg z podstawą. Przeznaczona do gaszenia pożarów grupy ABC, zbiornik gaśnicy pokryty farbą poliestrową odporną na promienie UV, możliwość wielokrotnego napełniania w Autoryzowanych Zakładach Serwisowych, czynnik roboczy N2, czas działania 12 s, wysoka skuteczność gaszenia: 13A 113B C, zakres temperatur stosowania -30°C +60°. Produkowana zgodnie z wymaganiami europejskiej normy PN-EN3 w oparciu o certyfikowany system jakości ISO 9001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2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 xml:space="preserve">Zestaw karaoke + 2 mikrofony bezprzewodowe: </w:t>
            </w:r>
            <w:r w:rsidRPr="00A20C50">
              <w:br/>
              <w:t>Zestaw karaoke o mocy 600W</w:t>
            </w:r>
            <w:r w:rsidRPr="00A20C50">
              <w:br/>
              <w:t>1 x aktywna kolumna, 1 x pasywna kolumna, 2 x mikrofon bezprzewodowy, 1 x odbiornik bezprzewodowy</w:t>
            </w:r>
            <w:r w:rsidRPr="00A20C50">
              <w:br/>
              <w:t>Odtwarzanie plików MP3 z USB&amp;SD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 xml:space="preserve">Roleta rzymska 13 szt. wraz z montażem, wymiary otworów okiennych: szerokość 192cm, wysokość 174 cm, 6 szt wymiary otworów okiennych szerokość 180cm wysokość 162cm, mocowane do ściany materiał zaciemnający, dwustronny, matowy.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19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4E31AD" w:rsidRDefault="00A22138" w:rsidP="00FD7E54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rPr>
                <w:b/>
                <w:bCs/>
              </w:rPr>
              <w:t>SIŁOWNIA (parter)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4E31AD" w:rsidRDefault="00A22138" w:rsidP="00FD7E54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rPr>
                <w:b/>
                <w:bCs/>
              </w:rPr>
              <w:t>ŁAZIENKI (parter)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Dozownik na mydło: dozownik wykonany z tworzywa sztucznego, stojący z dozownikiem ręcznym na mydło w płynie , pojemność ok. 250ml.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4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Suszarki do rąk; Naścienna, , sposób uruchamiania : automatyczny – fotokomórka , moc znamionowa: 1650W, posiadająca zabezpieczenie przed przegrzaniem.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2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 xml:space="preserve">kosze na śmieci : kosz wykonany z tworzywa sztucznego, pojemność 25L, z obrotową pokrywą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5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4E31AD" w:rsidRDefault="00A22138" w:rsidP="00FD7E54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rPr>
                <w:b/>
                <w:bCs/>
              </w:rPr>
              <w:t>SALA WIELOFUNKCYJNA (piętro)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Wieża (muzyka): zestaw muzyczny, z wbudowanym odtwarzaczem CD z odczytem plików MP3, złączem USB, 2 głośnikami, radio.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4E31AD" w:rsidRDefault="00A22138" w:rsidP="00FD7E54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rPr>
                <w:b/>
                <w:bCs/>
              </w:rPr>
              <w:t>SALA SPOTKAŃ (piętro)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4E31AD" w:rsidRDefault="00A22138" w:rsidP="00FD7E54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rPr>
                <w:b/>
                <w:bCs/>
              </w:rPr>
              <w:t>SALA KOMPUTEROWA (parter)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</w:pPr>
            <w:r w:rsidRPr="00A20C50">
              <w:t xml:space="preserve">Komputery z oprogramowaniem </w:t>
            </w:r>
          </w:p>
          <w:p w:rsidR="00A22138" w:rsidRDefault="00A22138" w:rsidP="00FD7E54">
            <w:pPr>
              <w:spacing w:after="0"/>
            </w:pPr>
            <w:r w:rsidRPr="00466D0D">
              <w:t>min.</w:t>
            </w:r>
            <w:r>
              <w:t xml:space="preserve"> wymagania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Procesor: </w:t>
            </w:r>
            <w:r w:rsidRPr="00466D0D">
              <w:tab/>
            </w:r>
            <w:r>
              <w:t xml:space="preserve">6 </w:t>
            </w:r>
            <w:r w:rsidRPr="00466D0D">
              <w:t>rdzeni, 9 MB cache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Karta graficzna: </w:t>
            </w:r>
            <w:r w:rsidRPr="00466D0D">
              <w:tab/>
            </w:r>
            <w:r>
              <w:t>4 GB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Pamięć RAM: </w:t>
            </w:r>
            <w:r w:rsidRPr="00466D0D">
              <w:tab/>
              <w:t>8 GB (DDR4, 2666 MHz)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Dysk SSD: </w:t>
            </w:r>
            <w:r w:rsidRPr="00466D0D">
              <w:tab/>
              <w:t>480 GB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Ilość gniazd pamięci (ogółem/wolne): </w:t>
            </w:r>
            <w:r w:rsidRPr="00466D0D">
              <w:tab/>
              <w:t>2/1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Maksymalna obsługiwana pamięć RAM: </w:t>
            </w:r>
            <w:r w:rsidRPr="00466D0D">
              <w:tab/>
              <w:t>32 GB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Zainstalowany system operacyjny: </w:t>
            </w:r>
            <w:r w:rsidRPr="00466D0D">
              <w:tab/>
              <w:t>dożywotnia</w:t>
            </w:r>
            <w:r>
              <w:t xml:space="preserve"> licencja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 xml:space="preserve">Łączność: </w:t>
            </w:r>
            <w:r w:rsidRPr="00466D0D">
              <w:tab/>
              <w:t>LAN 10/100/1000 Mbps</w:t>
            </w:r>
          </w:p>
          <w:p w:rsidR="00A22138" w:rsidRPr="00466D0D" w:rsidRDefault="00A22138" w:rsidP="00FD7E54">
            <w:pPr>
              <w:spacing w:after="0"/>
            </w:pPr>
            <w:r w:rsidRPr="00466D0D">
              <w:t>Złącza zewnętrzne</w:t>
            </w:r>
            <w:r w:rsidRPr="00466D0D">
              <w:tab/>
            </w:r>
            <w:r>
              <w:t>6 x USB</w:t>
            </w:r>
            <w:r w:rsidRPr="00466D0D">
              <w:t xml:space="preserve">, 1 x PS/2 klawiatura/mysz, </w:t>
            </w:r>
          </w:p>
          <w:p w:rsidR="00A22138" w:rsidRPr="00A20C50" w:rsidRDefault="00A22138" w:rsidP="00FD7E54">
            <w:pPr>
              <w:spacing w:after="0"/>
            </w:pPr>
            <w:r w:rsidRPr="00466D0D">
              <w:t xml:space="preserve">Obudowa: </w:t>
            </w:r>
            <w:r w:rsidRPr="00466D0D">
              <w:tab/>
              <w:t>Nagryw</w:t>
            </w:r>
            <w:r>
              <w:t xml:space="preserve">arka DVD </w:t>
            </w:r>
            <w:r w:rsidRPr="00A20C50"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5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</w:pPr>
            <w:r w:rsidRPr="00A20C50">
              <w:t>Monitory</w:t>
            </w:r>
          </w:p>
          <w:p w:rsidR="00A22138" w:rsidRDefault="00A22138" w:rsidP="00FD7E54">
            <w:pPr>
              <w:spacing w:after="0"/>
            </w:pPr>
            <w:r>
              <w:t>Ekran min 17  maks 24 cali, min 1920 x 1080</w:t>
            </w:r>
          </w:p>
          <w:p w:rsidR="00A22138" w:rsidRDefault="00A22138" w:rsidP="00FD7E54">
            <w:pPr>
              <w:spacing w:after="0"/>
            </w:pPr>
            <w:r>
              <w:t>Czas reakcji matrycy maks  5 ms</w:t>
            </w:r>
          </w:p>
          <w:p w:rsidR="00A22138" w:rsidRPr="00A20C50" w:rsidRDefault="00A22138" w:rsidP="00FD7E54">
            <w:pPr>
              <w:spacing w:after="0"/>
            </w:pPr>
            <w:r>
              <w:t>Częstotliwość odświeżania obrazu  min 75 Hz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5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</w:pPr>
            <w:r w:rsidRPr="00A20C50">
              <w:t>Urządzenie wielofunkcyjne ( Ksero</w:t>
            </w:r>
            <w:r>
              <w:t>)</w:t>
            </w:r>
          </w:p>
          <w:p w:rsidR="00A22138" w:rsidRDefault="00A22138" w:rsidP="00FD7E54">
            <w:pPr>
              <w:spacing w:after="0"/>
            </w:pPr>
            <w:r>
              <w:t>Taka:</w:t>
            </w:r>
          </w:p>
          <w:p w:rsidR="00A22138" w:rsidRDefault="00A22138" w:rsidP="00FD7E54">
            <w:pPr>
              <w:spacing w:after="0"/>
            </w:pPr>
            <w:r>
              <w:t>Technologia druku  atramentowa z napełniaczami (kolorowa)</w:t>
            </w:r>
          </w:p>
          <w:p w:rsidR="00A22138" w:rsidRDefault="00A22138" w:rsidP="00FD7E54">
            <w:pPr>
              <w:spacing w:after="0"/>
            </w:pPr>
            <w:r>
              <w:t>Funkcje urządzenia  drukarka, skaner, kopiarka</w:t>
            </w:r>
          </w:p>
          <w:p w:rsidR="00A22138" w:rsidRDefault="00A22138" w:rsidP="00FD7E54">
            <w:pPr>
              <w:spacing w:after="0"/>
            </w:pPr>
            <w:r>
              <w:t>Łączność bezprzewodowa  WiFi</w:t>
            </w:r>
          </w:p>
          <w:p w:rsidR="00A22138" w:rsidRDefault="00A22138" w:rsidP="00FD7E54">
            <w:pPr>
              <w:spacing w:after="0"/>
            </w:pPr>
            <w:r>
              <w:t>Złącza  USB typ B (port drukarki)</w:t>
            </w:r>
          </w:p>
          <w:p w:rsidR="00A22138" w:rsidRDefault="00A22138" w:rsidP="00FD7E54">
            <w:pPr>
              <w:spacing w:after="0"/>
            </w:pPr>
            <w:r>
              <w:t>Czy taka:</w:t>
            </w:r>
          </w:p>
          <w:p w:rsidR="00A22138" w:rsidRDefault="00A22138" w:rsidP="00FD7E54">
            <w:pPr>
              <w:spacing w:after="0"/>
            </w:pPr>
            <w:r>
              <w:t>Technologia druku  laserowa (monochromatyczna)</w:t>
            </w:r>
          </w:p>
          <w:p w:rsidR="00A22138" w:rsidRDefault="00A22138" w:rsidP="00FD7E54">
            <w:pPr>
              <w:spacing w:after="0"/>
            </w:pPr>
            <w:r>
              <w:t>Funkcje urządzenia  drukarka, skaner, kopiarka</w:t>
            </w:r>
          </w:p>
          <w:p w:rsidR="00A22138" w:rsidRDefault="00A22138" w:rsidP="00FD7E54">
            <w:pPr>
              <w:spacing w:after="0"/>
            </w:pPr>
            <w:r>
              <w:t>Łączność bezprzewodowa  WiFi</w:t>
            </w:r>
          </w:p>
          <w:p w:rsidR="00A22138" w:rsidRPr="00A20C50" w:rsidRDefault="00A22138" w:rsidP="00FD7E54">
            <w:pPr>
              <w:spacing w:after="0"/>
            </w:pPr>
            <w:r>
              <w:t>Złącza  USB typ B (port drukarki)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1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</w:pPr>
            <w:r w:rsidRPr="00A20C50">
              <w:t>Tablety</w:t>
            </w:r>
          </w:p>
          <w:p w:rsidR="00A22138" w:rsidRDefault="00A22138" w:rsidP="00FD7E54">
            <w:pPr>
              <w:spacing w:after="0"/>
            </w:pPr>
            <w:r>
              <w:t>Ekran  min 10,1 cala, IPS, min. 1920 x 1200 pikseli</w:t>
            </w:r>
          </w:p>
          <w:p w:rsidR="00A22138" w:rsidRDefault="00A22138" w:rsidP="00FD7E54">
            <w:pPr>
              <w:spacing w:after="0"/>
            </w:pPr>
            <w:r>
              <w:t>Pamięć RAM i dysk  min. 3 GB RAM + dysk min. 32 GB</w:t>
            </w:r>
          </w:p>
          <w:p w:rsidR="00A22138" w:rsidRPr="00A20C50" w:rsidRDefault="00A22138" w:rsidP="00FD7E54">
            <w:pPr>
              <w:spacing w:after="0"/>
            </w:pPr>
            <w:r>
              <w:t>Łączność bezprzewodowa  WiFi 802.11 ac, modem 4G/LTE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5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Default="00A22138" w:rsidP="00FD7E54">
            <w:pPr>
              <w:spacing w:after="0"/>
            </w:pPr>
            <w:r w:rsidRPr="00A20C50">
              <w:t>Peryferia, mysz, klawiatura</w:t>
            </w:r>
          </w:p>
          <w:p w:rsidR="00A22138" w:rsidRPr="00A20C50" w:rsidRDefault="00A22138" w:rsidP="00FD7E54">
            <w:pPr>
              <w:spacing w:after="0"/>
            </w:pPr>
            <w:r>
              <w:t>Klawiatura i Mysz w zestawie. Mysz optyczna czułość min. 1600 dpi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szt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t>5</w:t>
            </w: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3649D2" w:rsidRDefault="00A22138" w:rsidP="00FD7E54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  <w:r w:rsidRPr="00A20C50">
              <w:rPr>
                <w:b/>
                <w:bCs/>
              </w:rPr>
              <w:t>WYPOŻYCZALNIA SPRZĘTU REHABILITACYJNEGO (piętro)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  <w:tr w:rsidR="00A22138" w:rsidRPr="00D21D4C" w:rsidTr="00A22138">
        <w:trPr>
          <w:cantSplit/>
          <w:jc w:val="center"/>
        </w:trPr>
        <w:tc>
          <w:tcPr>
            <w:tcW w:w="610" w:type="dxa"/>
            <w:shd w:val="clear" w:color="auto" w:fill="auto"/>
          </w:tcPr>
          <w:p w:rsidR="00A22138" w:rsidRPr="00D21D4C" w:rsidRDefault="00A22138" w:rsidP="00FD7E5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513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  <w:tc>
          <w:tcPr>
            <w:tcW w:w="1842" w:type="dxa"/>
          </w:tcPr>
          <w:p w:rsidR="00A22138" w:rsidRPr="00A20C50" w:rsidRDefault="00A22138" w:rsidP="00FD7E54">
            <w:pPr>
              <w:spacing w:after="0"/>
            </w:pPr>
          </w:p>
        </w:tc>
      </w:tr>
    </w:tbl>
    <w:p w:rsidR="00F75383" w:rsidRDefault="0021224C" w:rsidP="0021224C">
      <w:pPr>
        <w:tabs>
          <w:tab w:val="left" w:pos="9456"/>
        </w:tabs>
      </w:pPr>
      <w:r>
        <w:tab/>
      </w:r>
    </w:p>
    <w:sectPr w:rsidR="00F75383" w:rsidSect="00A22138">
      <w:headerReference w:type="even" r:id="rId9"/>
      <w:headerReference w:type="default" r:id="rId10"/>
      <w:footerReference w:type="default" r:id="rId11"/>
      <w:pgSz w:w="16838" w:h="11906" w:orient="landscape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E8" w:rsidRDefault="00324EE8" w:rsidP="00682813">
      <w:pPr>
        <w:spacing w:after="0" w:line="240" w:lineRule="auto"/>
      </w:pPr>
      <w:r>
        <w:separator/>
      </w:r>
    </w:p>
  </w:endnote>
  <w:endnote w:type="continuationSeparator" w:id="0">
    <w:p w:rsidR="00324EE8" w:rsidRDefault="00324EE8" w:rsidP="0068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72" w:rsidRDefault="00B15272">
    <w:pPr>
      <w:pStyle w:val="Stopka"/>
    </w:pPr>
    <w:r>
      <w:rPr>
        <w:rFonts w:ascii="Cambria" w:hAnsi="Cambria"/>
      </w:rPr>
      <w:tab/>
    </w:r>
    <w:r w:rsidRPr="00534120">
      <w:rPr>
        <w:rFonts w:ascii="Cambria" w:hAnsi="Cambria"/>
      </w:rPr>
      <w:t xml:space="preserve">Strona </w:t>
    </w:r>
    <w:r w:rsidR="00C35AB4" w:rsidRPr="00534120">
      <w:rPr>
        <w:rFonts w:ascii="Calibri" w:hAnsi="Calibri"/>
      </w:rPr>
      <w:fldChar w:fldCharType="begin"/>
    </w:r>
    <w:r w:rsidRPr="00534120">
      <w:rPr>
        <w:rFonts w:ascii="Calibri" w:hAnsi="Calibri"/>
      </w:rPr>
      <w:instrText>PAGE   \* MERGEFORMAT</w:instrText>
    </w:r>
    <w:r w:rsidR="00C35AB4" w:rsidRPr="00534120">
      <w:rPr>
        <w:rFonts w:ascii="Calibri" w:hAnsi="Calibri"/>
      </w:rPr>
      <w:fldChar w:fldCharType="separate"/>
    </w:r>
    <w:r w:rsidR="00A22138" w:rsidRPr="00A22138">
      <w:rPr>
        <w:rFonts w:ascii="Cambria" w:eastAsia="Times New Roman" w:hAnsi="Cambria"/>
        <w:noProof/>
      </w:rPr>
      <w:t>10</w:t>
    </w:r>
    <w:r w:rsidR="00C35AB4" w:rsidRPr="00534120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E8" w:rsidRDefault="00324EE8" w:rsidP="00682813">
      <w:pPr>
        <w:spacing w:after="0" w:line="240" w:lineRule="auto"/>
      </w:pPr>
      <w:r>
        <w:separator/>
      </w:r>
    </w:p>
  </w:footnote>
  <w:footnote w:type="continuationSeparator" w:id="0">
    <w:p w:rsidR="00324EE8" w:rsidRDefault="00324EE8" w:rsidP="0068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72" w:rsidRDefault="00A22138">
    <w:pPr>
      <w:pStyle w:val="Nagwek"/>
    </w:pPr>
    <w:r>
      <w:rPr>
        <w:noProof/>
        <w:lang w:eastAsia="pl-PL"/>
      </w:rPr>
      <w:drawing>
        <wp:inline distT="0" distB="0" distL="0" distR="0">
          <wp:extent cx="4880610" cy="795655"/>
          <wp:effectExtent l="0" t="0" r="0" b="4445"/>
          <wp:docPr id="1" name="Obraz 1" descr="efs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czarno 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4880610" cy="795655"/>
          <wp:effectExtent l="0" t="0" r="0" b="4445"/>
          <wp:docPr id="2" name="Obraz 2" descr="efs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s czarno 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4880610" cy="795655"/>
          <wp:effectExtent l="0" t="0" r="0" b="4445"/>
          <wp:docPr id="3" name="Obraz 3" descr="efs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s czarno 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72" w:rsidRPr="00B6647F" w:rsidRDefault="00B15272" w:rsidP="000F035F">
    <w:pPr>
      <w:pStyle w:val="Nagwek"/>
      <w:jc w:val="center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387"/>
    <w:multiLevelType w:val="hybridMultilevel"/>
    <w:tmpl w:val="8AB8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6E3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4E1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15E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CD2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E5F54"/>
    <w:multiLevelType w:val="hybridMultilevel"/>
    <w:tmpl w:val="C2060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A6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727D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85F21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72628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6718A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425"/>
  <w:characterSpacingControl w:val="doNotCompress"/>
  <w:hdrShapeDefaults>
    <o:shapedefaults v:ext="edit" spidmax="337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97"/>
    <w:rsid w:val="000478D6"/>
    <w:rsid w:val="00072D2C"/>
    <w:rsid w:val="00074FC1"/>
    <w:rsid w:val="000C1117"/>
    <w:rsid w:val="000F035F"/>
    <w:rsid w:val="001A0B85"/>
    <w:rsid w:val="001A580E"/>
    <w:rsid w:val="001B1AA5"/>
    <w:rsid w:val="0021224C"/>
    <w:rsid w:val="002164DF"/>
    <w:rsid w:val="00251EDD"/>
    <w:rsid w:val="002564C0"/>
    <w:rsid w:val="00275EAC"/>
    <w:rsid w:val="002902A4"/>
    <w:rsid w:val="002C1C9C"/>
    <w:rsid w:val="002D752A"/>
    <w:rsid w:val="00314467"/>
    <w:rsid w:val="00324EE8"/>
    <w:rsid w:val="003559CE"/>
    <w:rsid w:val="003649D2"/>
    <w:rsid w:val="003B697E"/>
    <w:rsid w:val="003B797C"/>
    <w:rsid w:val="003B7F44"/>
    <w:rsid w:val="00424CEE"/>
    <w:rsid w:val="00466D0D"/>
    <w:rsid w:val="00494171"/>
    <w:rsid w:val="004A3FCB"/>
    <w:rsid w:val="004C1D90"/>
    <w:rsid w:val="004E31AD"/>
    <w:rsid w:val="004E3D6D"/>
    <w:rsid w:val="00507061"/>
    <w:rsid w:val="005A2DA9"/>
    <w:rsid w:val="005A39E5"/>
    <w:rsid w:val="00635E8B"/>
    <w:rsid w:val="00652CEE"/>
    <w:rsid w:val="00657D5E"/>
    <w:rsid w:val="00682813"/>
    <w:rsid w:val="006D5775"/>
    <w:rsid w:val="0073167C"/>
    <w:rsid w:val="0074191B"/>
    <w:rsid w:val="007504BE"/>
    <w:rsid w:val="00760B39"/>
    <w:rsid w:val="007764BD"/>
    <w:rsid w:val="007828D7"/>
    <w:rsid w:val="00785583"/>
    <w:rsid w:val="0089396B"/>
    <w:rsid w:val="008B202B"/>
    <w:rsid w:val="008B20F3"/>
    <w:rsid w:val="008C7936"/>
    <w:rsid w:val="008F59DF"/>
    <w:rsid w:val="00905849"/>
    <w:rsid w:val="0091193C"/>
    <w:rsid w:val="00983F54"/>
    <w:rsid w:val="00A22138"/>
    <w:rsid w:val="00A85930"/>
    <w:rsid w:val="00AF291F"/>
    <w:rsid w:val="00B01221"/>
    <w:rsid w:val="00B15272"/>
    <w:rsid w:val="00B57D53"/>
    <w:rsid w:val="00B761B8"/>
    <w:rsid w:val="00BB47AB"/>
    <w:rsid w:val="00C1155B"/>
    <w:rsid w:val="00C35AB4"/>
    <w:rsid w:val="00C5579F"/>
    <w:rsid w:val="00C6429E"/>
    <w:rsid w:val="00C73D9C"/>
    <w:rsid w:val="00C8184D"/>
    <w:rsid w:val="00CC5202"/>
    <w:rsid w:val="00D03F24"/>
    <w:rsid w:val="00D21D4C"/>
    <w:rsid w:val="00D574D7"/>
    <w:rsid w:val="00E04994"/>
    <w:rsid w:val="00E65DD4"/>
    <w:rsid w:val="00EB286C"/>
    <w:rsid w:val="00EB3670"/>
    <w:rsid w:val="00ED43C7"/>
    <w:rsid w:val="00EE2981"/>
    <w:rsid w:val="00F0648F"/>
    <w:rsid w:val="00F065D5"/>
    <w:rsid w:val="00F076A8"/>
    <w:rsid w:val="00F26597"/>
    <w:rsid w:val="00F44E10"/>
    <w:rsid w:val="00F63494"/>
    <w:rsid w:val="00F75383"/>
    <w:rsid w:val="00F814CF"/>
    <w:rsid w:val="00F86504"/>
    <w:rsid w:val="00FC5134"/>
    <w:rsid w:val="00FD222B"/>
    <w:rsid w:val="00FD2BFB"/>
    <w:rsid w:val="00FD7E54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13"/>
  </w:style>
  <w:style w:type="paragraph" w:styleId="Stopka">
    <w:name w:val="footer"/>
    <w:basedOn w:val="Normalny"/>
    <w:link w:val="Stopka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13"/>
  </w:style>
  <w:style w:type="paragraph" w:styleId="Tekstdymka">
    <w:name w:val="Balloon Text"/>
    <w:basedOn w:val="Normalny"/>
    <w:link w:val="TekstdymkaZnak"/>
    <w:uiPriority w:val="99"/>
    <w:semiHidden/>
    <w:unhideWhenUsed/>
    <w:rsid w:val="0068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AA5"/>
    <w:pPr>
      <w:ind w:left="720"/>
      <w:contextualSpacing/>
    </w:pPr>
  </w:style>
  <w:style w:type="paragraph" w:customStyle="1" w:styleId="Default">
    <w:name w:val="Default"/>
    <w:rsid w:val="00FD2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13"/>
  </w:style>
  <w:style w:type="paragraph" w:styleId="Stopka">
    <w:name w:val="footer"/>
    <w:basedOn w:val="Normalny"/>
    <w:link w:val="Stopka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13"/>
  </w:style>
  <w:style w:type="paragraph" w:styleId="Tekstdymka">
    <w:name w:val="Balloon Text"/>
    <w:basedOn w:val="Normalny"/>
    <w:link w:val="TekstdymkaZnak"/>
    <w:uiPriority w:val="99"/>
    <w:semiHidden/>
    <w:unhideWhenUsed/>
    <w:rsid w:val="0068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AA5"/>
    <w:pPr>
      <w:ind w:left="720"/>
      <w:contextualSpacing/>
    </w:pPr>
  </w:style>
  <w:style w:type="paragraph" w:customStyle="1" w:styleId="Default">
    <w:name w:val="Default"/>
    <w:rsid w:val="00FD2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1800</Words>
  <Characters>10806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pok13s3</cp:lastModifiedBy>
  <cp:revision>2</cp:revision>
  <dcterms:created xsi:type="dcterms:W3CDTF">2020-11-27T10:40:00Z</dcterms:created>
  <dcterms:modified xsi:type="dcterms:W3CDTF">2020-11-27T10:40:00Z</dcterms:modified>
</cp:coreProperties>
</file>